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6" w:before="0" w:line="254" w:lineRule="auto"/>
        <w:ind w:left="2160" w:righ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TSPTA Elections Applicant Checklist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2">
      <w:pPr>
        <w:spacing w:after="60"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3">
      <w:pPr>
        <w:spacing w:after="56" w:line="259" w:lineRule="auto"/>
        <w:ind w:left="-5" w:hanging="1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Please note: In order to run for a TSPTA position, you must be a TPTA/APTA member in good standing for at least 1 month prior to the date of elections.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Gautami" w:cs="Gautami" w:eastAsia="Gautami" w:hAnsi="Gautami"/>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Elections will be taking place online. </w:t>
      </w:r>
      <w:r w:rsidDel="00000000" w:rsidR="00000000" w:rsidRPr="00000000">
        <w:rPr>
          <w:rtl w:val="0"/>
        </w:rPr>
      </w:r>
    </w:p>
    <w:p w:rsidR="00000000" w:rsidDel="00000000" w:rsidP="00000000" w:rsidRDefault="00000000" w:rsidRPr="00000000" w14:paraId="00000004">
      <w:pPr>
        <w:spacing w:after="45" w:line="259" w:lineRule="auto"/>
        <w:rPr>
          <w:rFonts w:ascii="Calibri" w:cs="Calibri" w:eastAsia="Calibri" w:hAnsi="Calibri"/>
        </w:rPr>
      </w:pPr>
      <w:r w:rsidDel="00000000" w:rsidR="00000000" w:rsidRPr="00000000">
        <w:rPr>
          <w:rFonts w:ascii="Times New Roman" w:cs="Times New Roman" w:eastAsia="Times New Roman" w:hAnsi="Times New Roman"/>
          <w:i w:val="1"/>
          <w:sz w:val="24"/>
          <w:szCs w:val="24"/>
          <w:rtl w:val="0"/>
        </w:rPr>
        <w:t xml:space="preserve">Your TPTA/APTA membership is required prior to </w:t>
      </w:r>
      <w:r w:rsidDel="00000000" w:rsidR="00000000" w:rsidRPr="00000000">
        <w:rPr>
          <w:rFonts w:ascii="Times New Roman" w:cs="Times New Roman" w:eastAsia="Times New Roman" w:hAnsi="Times New Roman"/>
          <w:i w:val="1"/>
          <w:sz w:val="24"/>
          <w:szCs w:val="24"/>
          <w:rtl w:val="0"/>
        </w:rPr>
        <w:t xml:space="preserve">September 13, 2022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5">
      <w:pPr>
        <w:spacing w:after="25" w:line="259" w:lineRule="auto"/>
        <w:rPr>
          <w:rFonts w:ascii="Calibri" w:cs="Calibri" w:eastAsia="Calibri" w:hAnsi="Calibri"/>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6">
      <w:pPr>
        <w:tabs>
          <w:tab w:val="center" w:pos="8628"/>
        </w:tabs>
        <w:spacing w:after="3" w:line="253" w:lineRule="auto"/>
        <w:ind w:lef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Please submit the following items to </w:t>
      </w:r>
      <w:r w:rsidDel="00000000" w:rsidR="00000000" w:rsidRPr="00000000">
        <w:rPr>
          <w:rFonts w:ascii="Times New Roman" w:cs="Times New Roman" w:eastAsia="Times New Roman" w:hAnsi="Times New Roman"/>
          <w:i w:val="1"/>
          <w:color w:val="0000ff"/>
          <w:sz w:val="24"/>
          <w:szCs w:val="24"/>
          <w:u w:val="single"/>
          <w:rtl w:val="0"/>
        </w:rPr>
        <w:t xml:space="preserve">tspta.nominatingcommittee@gmail.com </w:t>
      </w:r>
      <w:r w:rsidDel="00000000" w:rsidR="00000000" w:rsidRPr="00000000">
        <w:rPr>
          <w:rFonts w:ascii="Gautami" w:cs="Gautami" w:eastAsia="Gautami" w:hAnsi="Gautami"/>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September 13</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Gautami" w:cs="Gautami" w:eastAsia="Gautami" w:hAnsi="Gautami"/>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2022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after="14"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numPr>
          <w:ilvl w:val="0"/>
          <w:numId w:val="1"/>
        </w:numPr>
        <w:spacing w:after="3" w:line="253" w:lineRule="auto"/>
        <w:ind w:left="1080" w:right="345" w:hanging="360"/>
        <w:rPr>
          <w:b w:val="1"/>
        </w:rPr>
      </w:pPr>
      <w:r w:rsidDel="00000000" w:rsidR="00000000" w:rsidRPr="00000000">
        <w:rPr>
          <w:rFonts w:ascii="Times New Roman" w:cs="Times New Roman" w:eastAsia="Times New Roman" w:hAnsi="Times New Roman"/>
          <w:b w:val="1"/>
          <w:sz w:val="24"/>
          <w:szCs w:val="24"/>
          <w:rtl w:val="0"/>
        </w:rPr>
        <w:t xml:space="preserve">Cover Sheet, see page 1. </w:t>
      </w:r>
      <w:r w:rsidDel="00000000" w:rsidR="00000000" w:rsidRPr="00000000">
        <w:rPr>
          <w:rtl w:val="0"/>
        </w:rPr>
      </w:r>
    </w:p>
    <w:p w:rsidR="00000000" w:rsidDel="00000000" w:rsidP="00000000" w:rsidRDefault="00000000" w:rsidRPr="00000000" w14:paraId="00000009">
      <w:pPr>
        <w:spacing w:after="14" w:line="259" w:lineRule="auto"/>
        <w:ind w:left="360"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numPr>
          <w:ilvl w:val="0"/>
          <w:numId w:val="1"/>
        </w:numPr>
        <w:spacing w:after="3" w:line="253" w:lineRule="auto"/>
        <w:ind w:left="1080" w:right="345" w:hanging="360"/>
        <w:rPr>
          <w:b w:val="1"/>
        </w:rPr>
      </w:pPr>
      <w:r w:rsidDel="00000000" w:rsidR="00000000" w:rsidRPr="00000000">
        <w:rPr>
          <w:rFonts w:ascii="Times New Roman" w:cs="Times New Roman" w:eastAsia="Times New Roman" w:hAnsi="Times New Roman"/>
          <w:b w:val="1"/>
          <w:sz w:val="24"/>
          <w:szCs w:val="24"/>
          <w:rtl w:val="0"/>
        </w:rPr>
        <w:t xml:space="preserve">Applicant Questionnaire, see page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spacing w:after="14" w:line="259" w:lineRule="auto"/>
        <w:ind w:left="1080"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C">
      <w:pPr>
        <w:numPr>
          <w:ilvl w:val="0"/>
          <w:numId w:val="1"/>
        </w:numPr>
        <w:spacing w:after="3" w:line="253" w:lineRule="auto"/>
        <w:ind w:left="1080" w:right="345" w:hanging="360"/>
        <w:rPr>
          <w:b w:val="1"/>
        </w:rPr>
      </w:pPr>
      <w:r w:rsidDel="00000000" w:rsidR="00000000" w:rsidRPr="00000000">
        <w:rPr>
          <w:rFonts w:ascii="Times New Roman" w:cs="Times New Roman" w:eastAsia="Times New Roman" w:hAnsi="Times New Roman"/>
          <w:b w:val="1"/>
          <w:sz w:val="24"/>
          <w:szCs w:val="24"/>
          <w:rtl w:val="0"/>
        </w:rPr>
        <w:t xml:space="preserve">Resume (1 page maximum. Focus on extracurricular involvement and leadership experience).  </w:t>
      </w:r>
      <w:r w:rsidDel="00000000" w:rsidR="00000000" w:rsidRPr="00000000">
        <w:rPr>
          <w:rtl w:val="0"/>
        </w:rPr>
      </w:r>
    </w:p>
    <w:p w:rsidR="00000000" w:rsidDel="00000000" w:rsidP="00000000" w:rsidRDefault="00000000" w:rsidRPr="00000000" w14:paraId="0000000D">
      <w:pPr>
        <w:spacing w:after="14" w:line="259" w:lineRule="auto"/>
        <w:ind w:left="1080"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E">
      <w:pPr>
        <w:numPr>
          <w:ilvl w:val="0"/>
          <w:numId w:val="1"/>
        </w:numPr>
        <w:spacing w:after="3" w:line="253" w:lineRule="auto"/>
        <w:ind w:left="1080" w:right="345" w:hanging="360"/>
        <w:rPr>
          <w:b w:val="1"/>
        </w:rPr>
      </w:pPr>
      <w:r w:rsidDel="00000000" w:rsidR="00000000" w:rsidRPr="00000000">
        <w:rPr>
          <w:rFonts w:ascii="Times New Roman" w:cs="Times New Roman" w:eastAsia="Times New Roman" w:hAnsi="Times New Roman"/>
          <w:b w:val="1"/>
          <w:sz w:val="24"/>
          <w:szCs w:val="24"/>
          <w:rtl w:val="0"/>
        </w:rPr>
        <w:t xml:space="preserve">Reference letters emailed from the below individual(s). These cannot be submitted by the candidate. (You CAN submit your application prior to submitting references, as long as references are received by the deadline). </w:t>
      </w:r>
      <w:r w:rsidDel="00000000" w:rsidR="00000000" w:rsidRPr="00000000">
        <w:rPr>
          <w:rtl w:val="0"/>
        </w:rPr>
      </w:r>
    </w:p>
    <w:p w:rsidR="00000000" w:rsidDel="00000000" w:rsidP="00000000" w:rsidRDefault="00000000" w:rsidRPr="00000000" w14:paraId="0000000F">
      <w:pPr>
        <w:numPr>
          <w:ilvl w:val="1"/>
          <w:numId w:val="1"/>
        </w:numPr>
        <w:spacing w:after="27" w:line="253" w:lineRule="auto"/>
        <w:ind w:left="1800" w:right="345" w:hanging="360"/>
      </w:pPr>
      <w:r w:rsidDel="00000000" w:rsidR="00000000" w:rsidRPr="00000000">
        <w:rPr>
          <w:rFonts w:ascii="Times New Roman" w:cs="Times New Roman" w:eastAsia="Times New Roman" w:hAnsi="Times New Roman"/>
          <w:sz w:val="24"/>
          <w:szCs w:val="24"/>
          <w:rtl w:val="0"/>
        </w:rPr>
        <w:t xml:space="preserve">Professor (1) </w:t>
      </w:r>
      <w:r w:rsidDel="00000000" w:rsidR="00000000" w:rsidRPr="00000000">
        <w:rPr>
          <w:rtl w:val="0"/>
        </w:rPr>
      </w:r>
    </w:p>
    <w:p w:rsidR="00000000" w:rsidDel="00000000" w:rsidP="00000000" w:rsidRDefault="00000000" w:rsidRPr="00000000" w14:paraId="00000010">
      <w:pPr>
        <w:spacing w:line="259" w:lineRule="auto"/>
        <w:ind w:left="18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  Classmate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this one is optional and will not be counted against you if you don’t submit a classmate one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spacing w:line="259"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3" w:line="253" w:lineRule="auto"/>
        <w:ind w:left="1090" w:right="345" w:hanging="1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Please have the professor or student reference include your name in the subject title when emailing the PDF file. For example, “</w:t>
      </w:r>
      <w:r w:rsidDel="00000000" w:rsidR="00000000" w:rsidRPr="00000000">
        <w:rPr>
          <w:rFonts w:ascii="Times New Roman" w:cs="Times New Roman" w:eastAsia="Times New Roman" w:hAnsi="Times New Roman"/>
          <w:i w:val="1"/>
          <w:sz w:val="24"/>
          <w:szCs w:val="24"/>
          <w:rtl w:val="0"/>
        </w:rPr>
        <w:t xml:space="preserve">Professor Reference Letter for </w:t>
      </w:r>
      <w:r w:rsidDel="00000000" w:rsidR="00000000" w:rsidRPr="00000000">
        <w:rPr>
          <w:rFonts w:ascii="Times New Roman" w:cs="Times New Roman" w:eastAsia="Times New Roman" w:hAnsi="Times New Roman"/>
          <w:i w:val="1"/>
          <w:sz w:val="24"/>
          <w:szCs w:val="24"/>
          <w:u w:val="single"/>
          <w:rtl w:val="0"/>
        </w:rPr>
        <w:t xml:space="preserve">Jane Doe</w:t>
      </w:r>
      <w:r w:rsidDel="00000000" w:rsidR="00000000" w:rsidRPr="00000000">
        <w:rPr>
          <w:rFonts w:ascii="Gautami" w:cs="Gautami" w:eastAsia="Gautami" w:hAnsi="Gautami"/>
          <w:sz w:val="25"/>
          <w:szCs w:val="25"/>
          <w:rtl w:val="0"/>
        </w:rPr>
        <w:t xml:space="preserv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Gautami" w:cs="Gautami" w:eastAsia="Gautami" w:hAnsi="Gautami"/>
          <w:sz w:val="25"/>
          <w:szCs w:val="25"/>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spacing w:after="40" w:line="259" w:lineRule="auto"/>
        <w:ind w:left="1080"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3" w:line="240" w:lineRule="auto"/>
        <w:ind w:left="1080" w:right="345" w:hanging="360"/>
      </w:pPr>
      <w:r w:rsidDel="00000000" w:rsidR="00000000" w:rsidRPr="00000000">
        <w:rPr>
          <w:rFonts w:ascii="Times New Roman" w:cs="Times New Roman" w:eastAsia="Times New Roman" w:hAnsi="Times New Roman"/>
          <w:b w:val="1"/>
          <w:sz w:val="24"/>
          <w:szCs w:val="24"/>
          <w:rtl w:val="0"/>
        </w:rPr>
        <w:t xml:space="preserve">Headshot. </w:t>
      </w:r>
      <w:r w:rsidDel="00000000" w:rsidR="00000000" w:rsidRPr="00000000">
        <w:rPr>
          <w:rFonts w:ascii="Gautami" w:cs="Gautami" w:eastAsia="Gautami" w:hAnsi="Gautami"/>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Please attach a picture of yourself in JPEG format to the email containing this application.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5">
      <w:pPr>
        <w:numPr>
          <w:ilvl w:val="1"/>
          <w:numId w:val="1"/>
        </w:numPr>
        <w:spacing w:after="3" w:line="253" w:lineRule="auto"/>
        <w:ind w:left="1800" w:right="345" w:hanging="360"/>
      </w:pPr>
      <w:r w:rsidDel="00000000" w:rsidR="00000000" w:rsidRPr="00000000">
        <w:rPr>
          <w:rFonts w:ascii="Times New Roman" w:cs="Times New Roman" w:eastAsia="Times New Roman" w:hAnsi="Times New Roman"/>
          <w:sz w:val="24"/>
          <w:szCs w:val="24"/>
          <w:rtl w:val="0"/>
        </w:rPr>
        <w:t xml:space="preserve">If you are chosen as one of the top 3 candidates for your position of choice, your headshot will be sent out to all student TPTA members to prepare for elections. This picture does not have to be a formal headshot. However, please be sure that your face is the only one in the picture and that it is clear and professional.  </w:t>
      </w:r>
      <w:r w:rsidDel="00000000" w:rsidR="00000000" w:rsidRPr="00000000">
        <w:rPr>
          <w:rtl w:val="0"/>
        </w:rPr>
      </w:r>
    </w:p>
    <w:p w:rsidR="00000000" w:rsidDel="00000000" w:rsidP="00000000" w:rsidRDefault="00000000" w:rsidRPr="00000000" w14:paraId="00000016">
      <w:pPr>
        <w:spacing w:line="259" w:lineRule="auto"/>
        <w:ind w:left="1080"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spacing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59"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3" w:line="253" w:lineRule="auto"/>
        <w:ind w:left="370" w:right="345" w:hanging="1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***Those selected for the next round of the application process will be asked to submit a 1-2 minute video that shares something interesting about yourself, the reason you are applying, and what improvements you would like to see in our field.  The purpose of this video is to provide an opportunity to tell a little more about yourself and what you hope to bring to the TSPTA.  You will receive further information regarding when and how to complete this portion upon further review of your application. *** </w:t>
      </w:r>
      <w:r w:rsidDel="00000000" w:rsidR="00000000" w:rsidRPr="00000000">
        <w:rPr>
          <w:rtl w:val="0"/>
        </w:rPr>
      </w:r>
    </w:p>
    <w:p w:rsidR="00000000" w:rsidDel="00000000" w:rsidP="00000000" w:rsidRDefault="00000000" w:rsidRPr="00000000" w14:paraId="0000001A">
      <w:pPr>
        <w:spacing w:after="30" w:line="259"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spacing w:after="30" w:line="259"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spacing w:after="6" w:line="254" w:lineRule="auto"/>
        <w:ind w:left="10" w:right="368"/>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u w:val="single"/>
          <w:rtl w:val="0"/>
        </w:rPr>
        <w:t xml:space="preserve">COVER SHEET </w:t>
      </w:r>
      <w:r w:rsidDel="00000000" w:rsidR="00000000" w:rsidRPr="00000000">
        <w:rPr>
          <w:rtl w:val="0"/>
        </w:rPr>
      </w:r>
    </w:p>
    <w:p w:rsidR="00000000" w:rsidDel="00000000" w:rsidP="00000000" w:rsidRDefault="00000000" w:rsidRPr="00000000" w14:paraId="0000001D">
      <w:pPr>
        <w:spacing w:after="86"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tabs>
          <w:tab w:val="center" w:pos="5746"/>
          <w:tab w:val="center" w:pos="8373"/>
          <w:tab w:val="center" w:pos="9833"/>
        </w:tabs>
        <w:spacing w:after="42" w:line="253" w:lineRule="auto"/>
        <w:ind w:left="-15" w:firstLine="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____________________________________ </w:t>
      </w:r>
      <w:r w:rsidDel="00000000" w:rsidR="00000000" w:rsidRPr="00000000">
        <w:rPr>
          <w:rFonts w:ascii="Gautami" w:cs="Gautami" w:eastAsia="Gautami" w:hAnsi="Gautami"/>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   Circle One:        </w:t>
      </w:r>
      <w:r w:rsidDel="00000000" w:rsidR="00000000" w:rsidRPr="00000000">
        <w:rPr>
          <w:rFonts w:ascii="Gautami" w:cs="Gautami" w:eastAsia="Gautami" w:hAnsi="Gautami"/>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PT Student          PTA Student</w:t>
      </w:r>
      <w:r w:rsidDel="00000000" w:rsidR="00000000" w:rsidRPr="00000000">
        <w:rPr>
          <w:rFonts w:ascii="Gautami" w:cs="Gautami" w:eastAsia="Gautami" w:hAnsi="Gautami"/>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spacing w:after="45" w:line="259"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0">
      <w:pPr>
        <w:spacing w:after="56" w:line="259" w:lineRule="auto"/>
        <w:ind w:left="-5" w:hanging="10"/>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School: ___________________________________   Graduation Date:___________________ </w:t>
      </w:r>
      <w:r w:rsidDel="00000000" w:rsidR="00000000" w:rsidRPr="00000000">
        <w:rPr>
          <w:rtl w:val="0"/>
        </w:rPr>
      </w:r>
    </w:p>
    <w:p w:rsidR="00000000" w:rsidDel="00000000" w:rsidP="00000000" w:rsidRDefault="00000000" w:rsidRPr="00000000" w14:paraId="00000021">
      <w:pPr>
        <w:spacing w:line="259" w:lineRule="auto"/>
        <w:ind w:left="190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2">
      <w:pPr>
        <w:spacing w:after="89"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tabs>
          <w:tab w:val="center" w:pos="9720"/>
        </w:tabs>
        <w:spacing w:after="3" w:line="253" w:lineRule="auto"/>
        <w:ind w:lef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**If recruited by a specific nominating committee member, please list their name: </w:t>
        <w:tab/>
        <w:t xml:space="preserve"> </w:t>
      </w:r>
      <w:r w:rsidDel="00000000" w:rsidR="00000000" w:rsidRPr="00000000">
        <w:rPr>
          <w:rtl w:val="0"/>
        </w:rPr>
      </w:r>
    </w:p>
    <w:p w:rsidR="00000000" w:rsidDel="00000000" w:rsidP="00000000" w:rsidRDefault="00000000" w:rsidRPr="00000000" w14:paraId="00000024">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spacing w:after="119"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8">
      <w:pPr>
        <w:pStyle w:val="Heading1"/>
        <w:tabs>
          <w:tab w:val="center" w:pos="4485"/>
        </w:tabs>
        <w:spacing w:after="0" w:before="0" w:line="259" w:lineRule="auto"/>
        <w:ind w:left="-1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of Interest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utami" w:cs="Gautami" w:eastAsia="Gautami" w:hAnsi="Gautami"/>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Select your first choice</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tbl>
      <w:tblPr>
        <w:tblStyle w:val="Table1"/>
        <w:tblW w:w="6826.0" w:type="dxa"/>
        <w:jc w:val="left"/>
        <w:tblInd w:w="0.0" w:type="pct"/>
        <w:tblLayout w:type="fixed"/>
        <w:tblLook w:val="0400"/>
      </w:tblPr>
      <w:tblGrid>
        <w:gridCol w:w="3345"/>
        <w:gridCol w:w="1067"/>
        <w:gridCol w:w="2414"/>
        <w:tblGridChange w:id="0">
          <w:tblGrid>
            <w:gridCol w:w="3345"/>
            <w:gridCol w:w="1067"/>
            <w:gridCol w:w="2414"/>
          </w:tblGrid>
        </w:tblGridChange>
      </w:tblGrid>
      <w:tr>
        <w:trPr>
          <w:cantSplit w:val="0"/>
          <w:trHeight w:val="81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spacing w:after="30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300"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Vice President </w:t>
            </w:r>
            <w:r w:rsidDel="00000000" w:rsidR="00000000" w:rsidRPr="00000000">
              <w:rPr>
                <w:rtl w:val="0"/>
              </w:rPr>
            </w:r>
          </w:p>
          <w:p w:rsidR="00000000" w:rsidDel="00000000" w:rsidP="00000000" w:rsidRDefault="00000000" w:rsidRPr="00000000" w14:paraId="0000002B">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Treasurer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C">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spacing w:after="300" w:line="259" w:lineRule="auto"/>
              <w:ind w:right="233"/>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300" w:line="259" w:lineRule="auto"/>
              <w:ind w:right="233"/>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PT Delegate </w:t>
            </w:r>
            <w:r w:rsidDel="00000000" w:rsidR="00000000" w:rsidRPr="00000000">
              <w:rPr>
                <w:rtl w:val="0"/>
              </w:rPr>
            </w:r>
          </w:p>
          <w:p w:rsidR="00000000" w:rsidDel="00000000" w:rsidP="00000000" w:rsidRDefault="00000000" w:rsidRPr="00000000" w14:paraId="0000002F">
            <w:pPr>
              <w:spacing w:line="259" w:lineRule="auto"/>
              <w:ind w:right="60"/>
              <w:jc w:val="right"/>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PTA Delegate </w:t>
            </w:r>
            <w:r w:rsidDel="00000000" w:rsidR="00000000" w:rsidRPr="00000000">
              <w:rPr>
                <w:rtl w:val="0"/>
              </w:rPr>
            </w:r>
          </w:p>
        </w:tc>
      </w:tr>
    </w:tbl>
    <w:p w:rsidR="00000000" w:rsidDel="00000000" w:rsidP="00000000" w:rsidRDefault="00000000" w:rsidRPr="00000000" w14:paraId="00000030">
      <w:pPr>
        <w:spacing w:after="276" w:line="253" w:lineRule="auto"/>
        <w:ind w:left="-5" w:right="345" w:hanging="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76" w:line="253" w:lineRule="auto"/>
        <w:ind w:left="-5" w:right="345" w:hanging="1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Secretary </w:t>
      </w:r>
      <w:r w:rsidDel="00000000" w:rsidR="00000000" w:rsidRPr="00000000">
        <w:rPr>
          <w:rtl w:val="0"/>
        </w:rPr>
      </w:r>
    </w:p>
    <w:p w:rsidR="00000000" w:rsidDel="00000000" w:rsidP="00000000" w:rsidRDefault="00000000" w:rsidRPr="00000000" w14:paraId="00000032">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3">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4">
      <w:pPr>
        <w:spacing w:after="3" w:line="253" w:lineRule="auto"/>
        <w:ind w:left="-5" w:right="345" w:hanging="1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Link to the position descriptions </w:t>
      </w:r>
      <w:r w:rsidDel="00000000" w:rsidR="00000000" w:rsidRPr="00000000">
        <w:rPr>
          <w:rtl w:val="0"/>
        </w:rPr>
      </w:r>
    </w:p>
    <w:p w:rsidR="00000000" w:rsidDel="00000000" w:rsidP="00000000" w:rsidRDefault="00000000" w:rsidRPr="00000000" w14:paraId="00000035">
      <w:pPr>
        <w:spacing w:line="259" w:lineRule="auto"/>
        <w:rPr>
          <w:rFonts w:ascii="Calibri" w:cs="Calibri" w:eastAsia="Calibri" w:hAnsi="Calibri"/>
        </w:rPr>
      </w:pPr>
      <w:hyperlink r:id="rId6">
        <w:r w:rsidDel="00000000" w:rsidR="00000000" w:rsidRPr="00000000">
          <w:rPr>
            <w:rFonts w:ascii="Times New Roman" w:cs="Times New Roman" w:eastAsia="Times New Roman" w:hAnsi="Times New Roman"/>
            <w:color w:val="1155cc"/>
            <w:sz w:val="24"/>
            <w:szCs w:val="24"/>
            <w:u w:val="single"/>
            <w:rtl w:val="0"/>
          </w:rPr>
          <w:t xml:space="preserve">Officer Descriptions</w:t>
        </w:r>
      </w:hyperlink>
      <w:r w:rsidDel="00000000" w:rsidR="00000000" w:rsidRPr="00000000">
        <w:rPr>
          <w:rtl w:val="0"/>
        </w:rPr>
      </w:r>
    </w:p>
    <w:p w:rsidR="00000000" w:rsidDel="00000000" w:rsidP="00000000" w:rsidRDefault="00000000" w:rsidRPr="00000000" w14:paraId="00000036">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7">
      <w:pPr>
        <w:spacing w:line="259" w:lineRule="auto"/>
        <w:rPr>
          <w:rFonts w:ascii="Calibri" w:cs="Calibri" w:eastAsia="Calibri" w:hAnsi="Calibri"/>
        </w:rPr>
      </w:pP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tl w:val="0"/>
        </w:rPr>
      </w:r>
    </w:p>
    <w:p w:rsidR="00000000" w:rsidDel="00000000" w:rsidP="00000000" w:rsidRDefault="00000000" w:rsidRPr="00000000" w14:paraId="00000038">
      <w:pPr>
        <w:spacing w:after="61" w:line="253" w:lineRule="auto"/>
        <w:ind w:left="-5" w:right="345" w:hanging="1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If you have any questions regarding any of the positions, please feel free to email </w:t>
      </w:r>
      <w:r w:rsidDel="00000000" w:rsidR="00000000" w:rsidRPr="00000000">
        <w:rPr>
          <w:rFonts w:ascii="Times New Roman" w:cs="Times New Roman" w:eastAsia="Times New Roman" w:hAnsi="Times New Roman"/>
          <w:color w:val="0000ff"/>
          <w:sz w:val="24"/>
          <w:szCs w:val="24"/>
          <w:u w:val="single"/>
          <w:rtl w:val="0"/>
        </w:rPr>
        <w:t xml:space="preserve">tspta.president@gmail.com</w:t>
      </w:r>
      <w:r w:rsidDel="00000000" w:rsidR="00000000" w:rsidRPr="00000000">
        <w:rPr>
          <w:rFonts w:ascii="Times New Roman" w:cs="Times New Roman" w:eastAsia="Times New Roman" w:hAnsi="Times New Roman"/>
          <w:sz w:val="24"/>
          <w:szCs w:val="24"/>
          <w:rtl w:val="0"/>
        </w:rPr>
        <w:t xml:space="preserve"> or </w:t>
      </w:r>
      <w:hyperlink r:id="rId7">
        <w:r w:rsidDel="00000000" w:rsidR="00000000" w:rsidRPr="00000000">
          <w:rPr>
            <w:rFonts w:ascii="Times New Roman" w:cs="Times New Roman" w:eastAsia="Times New Roman" w:hAnsi="Times New Roman"/>
            <w:color w:val="1155cc"/>
            <w:sz w:val="24"/>
            <w:szCs w:val="24"/>
            <w:u w:val="single"/>
            <w:rtl w:val="0"/>
          </w:rPr>
          <w:t xml:space="preserve">tspta.nominatingcommittee@gmail.com</w:t>
        </w:r>
      </w:hyperlink>
      <w:r w:rsidDel="00000000" w:rsidR="00000000" w:rsidRPr="00000000">
        <w:rPr>
          <w:rFonts w:ascii="Gautami" w:cs="Gautami" w:eastAsia="Gautami" w:hAnsi="Gautam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further details.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9">
      <w:pPr>
        <w:spacing w:line="337" w:lineRule="auto"/>
        <w:ind w:right="10375"/>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A">
      <w:pPr>
        <w:spacing w:after="45" w:line="259" w:lineRule="auto"/>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B">
      <w:pPr>
        <w:spacing w:after="210"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C">
      <w:pPr>
        <w:spacing w:after="61" w:line="259" w:lineRule="auto"/>
        <w:ind w:left="10" w:right="-15"/>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3D">
      <w:pPr>
        <w:pStyle w:val="Heading1"/>
        <w:spacing w:after="6" w:before="0" w:line="254" w:lineRule="auto"/>
        <w:ind w:left="10" w:right="364" w:firstLine="373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pStyle w:val="Heading1"/>
        <w:spacing w:after="6" w:before="0" w:line="254" w:lineRule="auto"/>
        <w:ind w:left="10" w:right="36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pStyle w:val="Heading1"/>
        <w:spacing w:after="6" w:before="0" w:line="254" w:lineRule="auto"/>
        <w:ind w:left="10" w:right="364" w:firstLine="373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pStyle w:val="Heading1"/>
        <w:spacing w:after="6" w:before="0" w:lineRule="auto"/>
        <w:ind w:right="364"/>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3">
      <w:pPr>
        <w:pStyle w:val="Heading1"/>
        <w:spacing w:after="6" w:before="0" w:lineRule="auto"/>
        <w:ind w:right="364"/>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APPLICANT QUESTIONNAIRE </w:t>
      </w:r>
    </w:p>
    <w:p w:rsidR="00000000" w:rsidDel="00000000" w:rsidP="00000000" w:rsidRDefault="00000000" w:rsidRPr="00000000" w14:paraId="0000004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2"/>
        </w:numPr>
        <w:spacing w:after="68" w:line="253" w:lineRule="auto"/>
        <w:ind w:left="270" w:right="345"/>
      </w:pPr>
      <w:r w:rsidDel="00000000" w:rsidR="00000000" w:rsidRPr="00000000">
        <w:rPr>
          <w:rFonts w:ascii="Times New Roman" w:cs="Times New Roman" w:eastAsia="Times New Roman" w:hAnsi="Times New Roman"/>
          <w:sz w:val="24"/>
          <w:szCs w:val="24"/>
          <w:rtl w:val="0"/>
        </w:rPr>
        <w:t xml:space="preserve">Why do you want to be a part of the TSPTA board?</w:t>
      </w:r>
    </w:p>
    <w:p w:rsidR="00000000" w:rsidDel="00000000" w:rsidP="00000000" w:rsidRDefault="00000000" w:rsidRPr="00000000" w14:paraId="00000046">
      <w:pPr>
        <w:spacing w:line="259" w:lineRule="auto"/>
        <w:ind w:left="1800"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7">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8">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9">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B">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C">
      <w:pPr>
        <w:spacing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D">
      <w:pPr>
        <w:spacing w:after="180"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E">
      <w:pPr>
        <w:numPr>
          <w:ilvl w:val="0"/>
          <w:numId w:val="2"/>
        </w:numPr>
        <w:spacing w:after="3" w:line="253" w:lineRule="auto"/>
        <w:ind w:left="270" w:right="345"/>
      </w:pPr>
      <w:r w:rsidDel="00000000" w:rsidR="00000000" w:rsidRPr="00000000">
        <w:rPr>
          <w:rFonts w:ascii="Times New Roman" w:cs="Times New Roman" w:eastAsia="Times New Roman" w:hAnsi="Times New Roman"/>
          <w:sz w:val="24"/>
          <w:szCs w:val="24"/>
          <w:rtl w:val="0"/>
        </w:rPr>
        <w:t xml:space="preserve">What do you believe to be current issues in physical therapy that need the attention of the TSPTA board? </w:t>
      </w:r>
      <w:r w:rsidDel="00000000" w:rsidR="00000000" w:rsidRPr="00000000">
        <w:rPr>
          <w:rtl w:val="0"/>
        </w:rPr>
      </w:r>
    </w:p>
    <w:p w:rsidR="00000000" w:rsidDel="00000000" w:rsidP="00000000" w:rsidRDefault="00000000" w:rsidRPr="00000000" w14:paraId="0000004F">
      <w:pPr>
        <w:spacing w:line="401" w:lineRule="auto"/>
        <w:ind w:right="9295"/>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1">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2">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3">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4">
      <w:pPr>
        <w:spacing w:after="165" w:line="259"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5">
      <w:pPr>
        <w:numPr>
          <w:ilvl w:val="0"/>
          <w:numId w:val="2"/>
        </w:numPr>
        <w:spacing w:after="173" w:line="253" w:lineRule="auto"/>
        <w:ind w:left="270" w:right="345"/>
      </w:pPr>
      <w:r w:rsidDel="00000000" w:rsidR="00000000" w:rsidRPr="00000000">
        <w:rPr>
          <w:rFonts w:ascii="Times New Roman" w:cs="Times New Roman" w:eastAsia="Times New Roman" w:hAnsi="Times New Roman"/>
          <w:sz w:val="24"/>
          <w:szCs w:val="24"/>
          <w:rtl w:val="0"/>
        </w:rPr>
        <w:t xml:space="preserve">How would you describe yourself as a student leader?</w:t>
      </w:r>
    </w:p>
    <w:p w:rsidR="00000000" w:rsidDel="00000000" w:rsidP="00000000" w:rsidRDefault="00000000" w:rsidRPr="00000000" w14:paraId="00000056">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7">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8">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9">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A">
      <w:pPr>
        <w:spacing w:after="10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B">
      <w:pPr>
        <w:spacing w:after="61" w:line="259" w:lineRule="auto"/>
        <w:ind w:left="10" w:right="-15"/>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2"/>
        </w:numPr>
        <w:spacing w:after="173" w:line="253" w:lineRule="auto"/>
        <w:ind w:left="270" w:right="345"/>
      </w:pPr>
      <w:r w:rsidDel="00000000" w:rsidR="00000000" w:rsidRPr="00000000">
        <w:rPr>
          <w:rFonts w:ascii="Times New Roman" w:cs="Times New Roman" w:eastAsia="Times New Roman" w:hAnsi="Times New Roman"/>
          <w:sz w:val="24"/>
          <w:szCs w:val="24"/>
          <w:rtl w:val="0"/>
        </w:rPr>
        <w:t xml:space="preserve">How would you help shape the TSPTA as a potential executive board officer?</w:t>
      </w:r>
    </w:p>
    <w:p w:rsidR="00000000" w:rsidDel="00000000" w:rsidP="00000000" w:rsidRDefault="00000000" w:rsidRPr="00000000" w14:paraId="0000005D">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E">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F">
      <w:pPr>
        <w:spacing w:after="165"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0">
      <w:pPr>
        <w:spacing w:after="165" w:line="259"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autam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decimal"/>
      <w:lvlText w:val="%1."/>
      <w:lvlJc w:val="left"/>
      <w:pPr>
        <w:ind w:left="270" w:hanging="27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pta.memberclicks.net/assets/TSPTA%20Board%20Positions.pdf" TargetMode="External"/><Relationship Id="rId7" Type="http://schemas.openxmlformats.org/officeDocument/2006/relationships/hyperlink" Target="mailto:tspta.nominatingcommitt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